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64DDBB08"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760266" w:rsidRDefault="008922D1" w:rsidP="00244962">
      <w:pPr>
        <w:pStyle w:val="Default"/>
        <w:jc w:val="right"/>
        <w:rPr>
          <w:sz w:val="22"/>
          <w:szCs w:val="22"/>
        </w:rPr>
      </w:pPr>
      <w:r>
        <w:rPr>
          <w:b/>
          <w:sz w:val="22"/>
        </w:rPr>
        <w:t>Medienbeauftragte:</w:t>
      </w:r>
    </w:p>
    <w:p w14:paraId="5AC417A8" w14:textId="77777777" w:rsidR="00244962" w:rsidRPr="00751D7C" w:rsidRDefault="00244962" w:rsidP="00244962">
      <w:pPr>
        <w:pStyle w:val="Default"/>
        <w:jc w:val="right"/>
        <w:rPr>
          <w:sz w:val="22"/>
          <w:szCs w:val="22"/>
        </w:rPr>
      </w:pPr>
    </w:p>
    <w:p w14:paraId="064E3F41" w14:textId="77777777" w:rsidR="00E5077A" w:rsidRPr="00760266" w:rsidRDefault="00E5077A" w:rsidP="00E5077A">
      <w:pPr>
        <w:pStyle w:val="Textkrper"/>
        <w:ind w:right="106"/>
        <w:jc w:val="right"/>
      </w:pPr>
      <w:proofErr w:type="spellStart"/>
      <w:r>
        <w:t>Chushu</w:t>
      </w:r>
      <w:proofErr w:type="spellEnd"/>
      <w:r>
        <w:t xml:space="preserve"> Wu</w:t>
      </w:r>
    </w:p>
    <w:p w14:paraId="02DD45A2" w14:textId="77777777" w:rsidR="00E5077A" w:rsidRPr="00760266" w:rsidRDefault="00E5077A" w:rsidP="00E5077A">
      <w:pPr>
        <w:pStyle w:val="Textkrper"/>
        <w:spacing w:before="2" w:line="252" w:lineRule="exact"/>
        <w:ind w:right="107"/>
        <w:jc w:val="right"/>
      </w:pPr>
      <w:r>
        <w:t>+32 491 34 80 98</w:t>
      </w:r>
    </w:p>
    <w:p w14:paraId="7DC500FC" w14:textId="77777777" w:rsidR="00E5077A" w:rsidRPr="00760266" w:rsidRDefault="00761451" w:rsidP="00E5077A">
      <w:pPr>
        <w:pStyle w:val="Textkrper"/>
        <w:spacing w:line="252" w:lineRule="exact"/>
        <w:ind w:right="107"/>
        <w:jc w:val="right"/>
      </w:pPr>
      <w:hyperlink r:id="rId8">
        <w:r w:rsidR="00E5077A">
          <w:rPr>
            <w:color w:val="13099A"/>
            <w:u w:val="single" w:color="13099A"/>
          </w:rPr>
          <w:t>chushu.wu@komatsu.eu</w:t>
        </w:r>
      </w:hyperlink>
    </w:p>
    <w:p w14:paraId="699EFFBF" w14:textId="77777777" w:rsidR="008922D1" w:rsidRPr="00760266" w:rsidRDefault="008922D1" w:rsidP="008922D1">
      <w:pPr>
        <w:pStyle w:val="Headline"/>
        <w:jc w:val="left"/>
        <w:rPr>
          <w:b w:val="0"/>
          <w:bCs/>
          <w:iCs/>
        </w:rPr>
      </w:pPr>
    </w:p>
    <w:p w14:paraId="13C6401F" w14:textId="77777777" w:rsidR="008922D1" w:rsidRPr="00760266" w:rsidRDefault="008922D1" w:rsidP="008922D1">
      <w:pPr>
        <w:pStyle w:val="Headline"/>
        <w:jc w:val="left"/>
        <w:rPr>
          <w:b w:val="0"/>
          <w:bCs/>
          <w:i/>
        </w:rPr>
      </w:pPr>
    </w:p>
    <w:p w14:paraId="7B1AB55A" w14:textId="2F170F7D" w:rsidR="00750A6D" w:rsidRPr="00E5077A" w:rsidRDefault="00751D7C" w:rsidP="00750A6D">
      <w:pPr>
        <w:rPr>
          <w:rFonts w:ascii="Arial" w:hAnsi="Arial" w:cs="Arial"/>
          <w:b/>
          <w:bCs/>
          <w:sz w:val="28"/>
          <w:szCs w:val="28"/>
        </w:rPr>
      </w:pPr>
      <w:r w:rsidRPr="00751D7C">
        <w:rPr>
          <w:rFonts w:ascii="Arial" w:hAnsi="Arial"/>
          <w:b/>
          <w:sz w:val="28"/>
        </w:rPr>
        <w:t xml:space="preserve">Schlüter übernimmt Vertriebsgebiet von Ritter &amp; </w:t>
      </w:r>
      <w:proofErr w:type="spellStart"/>
      <w:r w:rsidRPr="00751D7C">
        <w:rPr>
          <w:rFonts w:ascii="Arial" w:hAnsi="Arial"/>
          <w:b/>
          <w:sz w:val="28"/>
        </w:rPr>
        <w:t>Schwald</w:t>
      </w:r>
      <w:proofErr w:type="spellEnd"/>
    </w:p>
    <w:p w14:paraId="2B8DC21C" w14:textId="56DAD855" w:rsidR="00751D7C" w:rsidRDefault="00E5077A" w:rsidP="00750A6D">
      <w:pPr>
        <w:rPr>
          <w:rFonts w:ascii="Arial" w:hAnsi="Arial" w:cs="Arial"/>
        </w:rPr>
      </w:pPr>
      <w:proofErr w:type="spellStart"/>
      <w:r>
        <w:rPr>
          <w:rFonts w:ascii="Arial" w:hAnsi="Arial"/>
          <w:b/>
          <w:bCs/>
        </w:rPr>
        <w:t>Vilvoorde</w:t>
      </w:r>
      <w:proofErr w:type="spellEnd"/>
      <w:r>
        <w:rPr>
          <w:rFonts w:ascii="Arial" w:hAnsi="Arial"/>
          <w:b/>
          <w:bCs/>
        </w:rPr>
        <w:t>, Dezember 2025</w:t>
      </w:r>
      <w:r>
        <w:rPr>
          <w:rFonts w:ascii="Arial" w:hAnsi="Arial"/>
        </w:rPr>
        <w:t xml:space="preserve"> — Komatsu Europe verkündet eine wichtige Weiterentwicklung seines Vertriebsnetzwerks in Deutschland. </w:t>
      </w:r>
      <w:r w:rsidR="00751D7C">
        <w:rPr>
          <w:rFonts w:ascii="Arial" w:hAnsi="Arial"/>
        </w:rPr>
        <w:t>Zum</w:t>
      </w:r>
      <w:r>
        <w:rPr>
          <w:rFonts w:ascii="Arial" w:hAnsi="Arial"/>
        </w:rPr>
        <w:t xml:space="preserve"> 1. Januar 2026 übernimmt Schlüter, ein langjähriger und geschätzter Komatsu-</w:t>
      </w:r>
      <w:r w:rsidR="00751D7C">
        <w:rPr>
          <w:rFonts w:ascii="Arial" w:hAnsi="Arial"/>
        </w:rPr>
        <w:t>Distributor</w:t>
      </w:r>
      <w:r>
        <w:rPr>
          <w:rFonts w:ascii="Arial" w:hAnsi="Arial"/>
        </w:rPr>
        <w:t xml:space="preserve"> in Deutschland, die Verantwortung für das </w:t>
      </w:r>
      <w:r w:rsidR="00751D7C">
        <w:rPr>
          <w:rFonts w:ascii="Arial" w:hAnsi="Arial"/>
        </w:rPr>
        <w:t>bislang</w:t>
      </w:r>
      <w:r>
        <w:rPr>
          <w:rFonts w:ascii="Arial" w:hAnsi="Arial"/>
        </w:rPr>
        <w:t xml:space="preserve"> von Ritter &amp; </w:t>
      </w:r>
      <w:proofErr w:type="spellStart"/>
      <w:r>
        <w:rPr>
          <w:rFonts w:ascii="Arial" w:hAnsi="Arial"/>
        </w:rPr>
        <w:t>Schwald</w:t>
      </w:r>
      <w:proofErr w:type="spellEnd"/>
      <w:r>
        <w:rPr>
          <w:rFonts w:ascii="Arial" w:hAnsi="Arial"/>
        </w:rPr>
        <w:t xml:space="preserve"> </w:t>
      </w:r>
      <w:r w:rsidR="00751D7C">
        <w:rPr>
          <w:rFonts w:ascii="Arial" w:hAnsi="Arial"/>
        </w:rPr>
        <w:t xml:space="preserve">(R&amp;S) </w:t>
      </w:r>
      <w:r>
        <w:rPr>
          <w:rFonts w:ascii="Arial" w:hAnsi="Arial"/>
        </w:rPr>
        <w:t xml:space="preserve">betreute </w:t>
      </w:r>
      <w:r w:rsidR="00751D7C">
        <w:rPr>
          <w:rFonts w:ascii="Arial" w:hAnsi="Arial"/>
        </w:rPr>
        <w:t>Vertriebsg</w:t>
      </w:r>
      <w:r>
        <w:rPr>
          <w:rFonts w:ascii="Arial" w:hAnsi="Arial"/>
        </w:rPr>
        <w:t>ebiet.</w:t>
      </w:r>
      <w:r w:rsidR="00751D7C">
        <w:rPr>
          <w:rFonts w:ascii="Arial" w:hAnsi="Arial" w:cs="Arial"/>
        </w:rPr>
        <w:t xml:space="preserve"> </w:t>
      </w:r>
      <w:r w:rsidR="00750A6D">
        <w:rPr>
          <w:rFonts w:ascii="Arial" w:hAnsi="Arial"/>
        </w:rPr>
        <w:t>Zukünftig wird R&amp;S als autorisierter Händler unter Schlüter agieren.</w:t>
      </w:r>
    </w:p>
    <w:p w14:paraId="2CF7C997" w14:textId="7921E3A3" w:rsidR="005174EC" w:rsidRPr="00E5077A" w:rsidRDefault="00325266" w:rsidP="00750A6D">
      <w:pPr>
        <w:rPr>
          <w:rFonts w:ascii="Arial" w:hAnsi="Arial" w:cs="Arial"/>
        </w:rPr>
      </w:pPr>
      <w:r>
        <w:rPr>
          <w:rFonts w:ascii="Arial" w:hAnsi="Arial"/>
        </w:rPr>
        <w:t>Durch</w:t>
      </w:r>
      <w:r w:rsidR="00751D7C">
        <w:rPr>
          <w:rFonts w:ascii="Arial" w:hAnsi="Arial"/>
        </w:rPr>
        <w:t xml:space="preserve"> di</w:t>
      </w:r>
      <w:r w:rsidR="00750A6D">
        <w:rPr>
          <w:rFonts w:ascii="Arial" w:hAnsi="Arial"/>
        </w:rPr>
        <w:t xml:space="preserve">ese strategische </w:t>
      </w:r>
      <w:r w:rsidR="00751D7C" w:rsidRPr="00751D7C">
        <w:rPr>
          <w:rFonts w:ascii="Arial" w:hAnsi="Arial"/>
        </w:rPr>
        <w:t>Neuausrichtung</w:t>
      </w:r>
      <w:r w:rsidR="00751D7C">
        <w:rPr>
          <w:rFonts w:ascii="Arial" w:hAnsi="Arial"/>
        </w:rPr>
        <w:t xml:space="preserve"> </w:t>
      </w:r>
      <w:r>
        <w:rPr>
          <w:rFonts w:ascii="Arial" w:hAnsi="Arial"/>
        </w:rPr>
        <w:t>stärkt</w:t>
      </w:r>
      <w:r w:rsidR="00750A6D">
        <w:rPr>
          <w:rFonts w:ascii="Arial" w:hAnsi="Arial"/>
        </w:rPr>
        <w:t xml:space="preserve"> Komatsu </w:t>
      </w:r>
      <w:r>
        <w:rPr>
          <w:rFonts w:ascii="Arial" w:hAnsi="Arial"/>
        </w:rPr>
        <w:t xml:space="preserve">seine </w:t>
      </w:r>
      <w:r w:rsidR="00D40798">
        <w:rPr>
          <w:rFonts w:ascii="Arial" w:hAnsi="Arial"/>
        </w:rPr>
        <w:t xml:space="preserve">Marktpräsenz </w:t>
      </w:r>
      <w:r>
        <w:rPr>
          <w:rFonts w:ascii="Arial" w:hAnsi="Arial"/>
        </w:rPr>
        <w:t>mit</w:t>
      </w:r>
      <w:r w:rsidR="00750A6D">
        <w:rPr>
          <w:rFonts w:ascii="Arial" w:hAnsi="Arial"/>
        </w:rPr>
        <w:t xml:space="preserve"> hochwertige</w:t>
      </w:r>
      <w:r>
        <w:rPr>
          <w:rFonts w:ascii="Arial" w:hAnsi="Arial"/>
        </w:rPr>
        <w:t>n</w:t>
      </w:r>
      <w:r w:rsidR="00750A6D">
        <w:rPr>
          <w:rFonts w:ascii="Arial" w:hAnsi="Arial"/>
        </w:rPr>
        <w:t xml:space="preserve"> Produkte</w:t>
      </w:r>
      <w:r>
        <w:rPr>
          <w:rFonts w:ascii="Arial" w:hAnsi="Arial"/>
        </w:rPr>
        <w:t>n</w:t>
      </w:r>
      <w:r w:rsidR="00750A6D">
        <w:rPr>
          <w:rFonts w:ascii="Arial" w:hAnsi="Arial"/>
        </w:rPr>
        <w:t>, überragende</w:t>
      </w:r>
      <w:r>
        <w:rPr>
          <w:rFonts w:ascii="Arial" w:hAnsi="Arial"/>
        </w:rPr>
        <w:t>m Kundenservice und einem</w:t>
      </w:r>
      <w:r w:rsidR="00750A6D">
        <w:rPr>
          <w:rFonts w:ascii="Arial" w:hAnsi="Arial"/>
        </w:rPr>
        <w:t xml:space="preserve"> einheitlichen Ansprechpartner. </w:t>
      </w:r>
      <w:r w:rsidR="00D40798">
        <w:rPr>
          <w:rFonts w:ascii="Arial" w:hAnsi="Arial"/>
        </w:rPr>
        <w:t>Dank der</w:t>
      </w:r>
      <w:r w:rsidR="00750A6D">
        <w:rPr>
          <w:rFonts w:ascii="Arial" w:hAnsi="Arial"/>
        </w:rPr>
        <w:t xml:space="preserve"> Kombination der </w:t>
      </w:r>
      <w:r w:rsidR="00D40798">
        <w:rPr>
          <w:rFonts w:ascii="Arial" w:hAnsi="Arial"/>
        </w:rPr>
        <w:t>Vertriebs</w:t>
      </w:r>
      <w:r w:rsidR="00750A6D">
        <w:rPr>
          <w:rFonts w:ascii="Arial" w:hAnsi="Arial"/>
        </w:rPr>
        <w:t xml:space="preserve">kompetenz von Schlüter und der regionalen </w:t>
      </w:r>
      <w:r w:rsidR="00D40798">
        <w:rPr>
          <w:rFonts w:ascii="Arial" w:hAnsi="Arial"/>
        </w:rPr>
        <w:t>Verankerung</w:t>
      </w:r>
      <w:r w:rsidR="00750A6D">
        <w:rPr>
          <w:rFonts w:ascii="Arial" w:hAnsi="Arial"/>
        </w:rPr>
        <w:t xml:space="preserve"> von R&amp;S profitieren Kunden </w:t>
      </w:r>
      <w:r w:rsidR="00D40798">
        <w:rPr>
          <w:rFonts w:ascii="Arial" w:hAnsi="Arial"/>
        </w:rPr>
        <w:t xml:space="preserve">zukünftig </w:t>
      </w:r>
      <w:r w:rsidR="00750A6D">
        <w:rPr>
          <w:rFonts w:ascii="Arial" w:hAnsi="Arial"/>
        </w:rPr>
        <w:t xml:space="preserve">von einem </w:t>
      </w:r>
      <w:r w:rsidR="001D4915">
        <w:rPr>
          <w:rFonts w:ascii="Arial" w:hAnsi="Arial"/>
        </w:rPr>
        <w:t>erweiterten</w:t>
      </w:r>
      <w:r w:rsidR="00750A6D">
        <w:rPr>
          <w:rFonts w:ascii="Arial" w:hAnsi="Arial"/>
        </w:rPr>
        <w:t xml:space="preserve"> und </w:t>
      </w:r>
      <w:r w:rsidR="001D4915">
        <w:rPr>
          <w:rFonts w:ascii="Arial" w:hAnsi="Arial"/>
        </w:rPr>
        <w:t>flächendeckenden</w:t>
      </w:r>
      <w:r w:rsidR="00750A6D">
        <w:rPr>
          <w:rFonts w:ascii="Arial" w:hAnsi="Arial"/>
        </w:rPr>
        <w:t xml:space="preserve"> Service-</w:t>
      </w:r>
      <w:r w:rsidR="001D4915">
        <w:rPr>
          <w:rFonts w:ascii="Arial" w:hAnsi="Arial"/>
        </w:rPr>
        <w:t xml:space="preserve"> und Support-N</w:t>
      </w:r>
      <w:r w:rsidR="00750A6D">
        <w:rPr>
          <w:rFonts w:ascii="Arial" w:hAnsi="Arial"/>
        </w:rPr>
        <w:t>etzwerk.</w:t>
      </w:r>
    </w:p>
    <w:p w14:paraId="24207CF5" w14:textId="2084298C" w:rsidR="00750A6D" w:rsidRPr="005174EC" w:rsidRDefault="00750A6D" w:rsidP="00750A6D">
      <w:pPr>
        <w:rPr>
          <w:rFonts w:ascii="Arial" w:hAnsi="Arial" w:cs="Arial"/>
          <w:i/>
          <w:iCs/>
        </w:rPr>
      </w:pPr>
      <w:r>
        <w:rPr>
          <w:rFonts w:ascii="Arial" w:hAnsi="Arial"/>
        </w:rPr>
        <w:t xml:space="preserve">„Wir sind </w:t>
      </w:r>
      <w:r w:rsidR="001D4915">
        <w:rPr>
          <w:rFonts w:ascii="Arial" w:hAnsi="Arial"/>
        </w:rPr>
        <w:t>überzeugt</w:t>
      </w:r>
      <w:r>
        <w:rPr>
          <w:rFonts w:ascii="Arial" w:hAnsi="Arial"/>
        </w:rPr>
        <w:t xml:space="preserve">, dass diese Entwicklung unsere Kundennähe </w:t>
      </w:r>
      <w:r w:rsidR="00751D7C">
        <w:rPr>
          <w:rFonts w:ascii="Arial" w:hAnsi="Arial"/>
        </w:rPr>
        <w:t>verbessern</w:t>
      </w:r>
      <w:r>
        <w:rPr>
          <w:rFonts w:ascii="Arial" w:hAnsi="Arial"/>
        </w:rPr>
        <w:t xml:space="preserve"> und unsere Support-Ressourcen </w:t>
      </w:r>
      <w:r w:rsidR="001D4915">
        <w:rPr>
          <w:rFonts w:ascii="Arial" w:hAnsi="Arial"/>
        </w:rPr>
        <w:t>deutschlandweit</w:t>
      </w:r>
      <w:r>
        <w:rPr>
          <w:rFonts w:ascii="Arial" w:hAnsi="Arial"/>
        </w:rPr>
        <w:t xml:space="preserve"> optimieren wird“, </w:t>
      </w:r>
      <w:r w:rsidR="001D4915">
        <w:rPr>
          <w:rFonts w:ascii="Arial" w:hAnsi="Arial"/>
        </w:rPr>
        <w:t>erklärt</w:t>
      </w:r>
      <w:r>
        <w:rPr>
          <w:rFonts w:ascii="Arial" w:hAnsi="Arial"/>
        </w:rPr>
        <w:t xml:space="preserve"> Tadashi Maeda, CEO und Geschäftsführer von Komatsu Europe. „Die führende Position von Schlüter auf dem deutschen Markt und die langjährigen Kundenbeziehungen von R&amp;S </w:t>
      </w:r>
      <w:r w:rsidR="001D4915" w:rsidRPr="001D4915">
        <w:rPr>
          <w:rFonts w:ascii="Arial" w:hAnsi="Arial"/>
        </w:rPr>
        <w:t>bilde</w:t>
      </w:r>
      <w:r w:rsidR="001D4915">
        <w:rPr>
          <w:rFonts w:ascii="Arial" w:hAnsi="Arial"/>
        </w:rPr>
        <w:t>n</w:t>
      </w:r>
      <w:r w:rsidR="001D4915" w:rsidRPr="001D4915">
        <w:rPr>
          <w:rFonts w:ascii="Arial" w:hAnsi="Arial"/>
        </w:rPr>
        <w:t xml:space="preserve"> eine hervorragende Grundlage</w:t>
      </w:r>
      <w:r w:rsidR="001D4915">
        <w:rPr>
          <w:rFonts w:ascii="Arial" w:hAnsi="Arial"/>
        </w:rPr>
        <w:t xml:space="preserve"> </w:t>
      </w:r>
      <w:r>
        <w:rPr>
          <w:rFonts w:ascii="Arial" w:hAnsi="Arial"/>
        </w:rPr>
        <w:t xml:space="preserve">für </w:t>
      </w:r>
      <w:r w:rsidR="001D4915" w:rsidRPr="001D4915">
        <w:rPr>
          <w:rFonts w:ascii="Arial" w:hAnsi="Arial"/>
        </w:rPr>
        <w:t>erstklassige</w:t>
      </w:r>
      <w:r w:rsidR="001D4915">
        <w:rPr>
          <w:rFonts w:ascii="Arial" w:hAnsi="Arial"/>
        </w:rPr>
        <w:t xml:space="preserve"> </w:t>
      </w:r>
      <w:r>
        <w:rPr>
          <w:rFonts w:ascii="Arial" w:hAnsi="Arial"/>
        </w:rPr>
        <w:t>Komatsu-Servicequalität.“</w:t>
      </w:r>
    </w:p>
    <w:p w14:paraId="6B3ED934" w14:textId="2FEAB77E" w:rsidR="005174EC" w:rsidRPr="00E5077A" w:rsidRDefault="00750A6D" w:rsidP="00750A6D">
      <w:pPr>
        <w:rPr>
          <w:rFonts w:ascii="Arial" w:hAnsi="Arial" w:cs="Arial"/>
          <w:i/>
          <w:iCs/>
        </w:rPr>
      </w:pPr>
      <w:r>
        <w:rPr>
          <w:rFonts w:ascii="Arial" w:hAnsi="Arial"/>
        </w:rPr>
        <w:t>„Dieser Schritt spiegelt unser Streben nach Wachstum und Kundenzufriedenheit wider“, ergänzt Thomas Schlüter, Geschäftsführer der Schlüter Baumaschinen GmbH. „Wir freuen uns auf die enge Zusammenarbeit mit dem bestehenden R&amp;S-Team, um einen fließenden Übergang und einen durchweg hervorragenden Service in der gesamten Region</w:t>
      </w:r>
      <w:bookmarkStart w:id="0" w:name="_GoBack"/>
      <w:bookmarkEnd w:id="0"/>
      <w:r>
        <w:rPr>
          <w:rFonts w:ascii="Arial" w:hAnsi="Arial"/>
        </w:rPr>
        <w:t xml:space="preserve"> sicherzustellen.“</w:t>
      </w:r>
    </w:p>
    <w:p w14:paraId="5DE3D727" w14:textId="287B9699" w:rsidR="00750A6D" w:rsidRPr="00750A6D" w:rsidRDefault="00750A6D" w:rsidP="00750A6D">
      <w:pPr>
        <w:rPr>
          <w:rFonts w:ascii="Arial" w:hAnsi="Arial" w:cs="Arial"/>
        </w:rPr>
      </w:pPr>
      <w:r>
        <w:rPr>
          <w:rFonts w:ascii="Arial" w:hAnsi="Arial"/>
        </w:rPr>
        <w:t>Innerhalb der neuen Struktur übernimmt Schlüter im ehemaligen R&amp;S-Gebiet alle Vertriebs-, Service- und Support-</w:t>
      </w:r>
      <w:r w:rsidR="00647B38">
        <w:rPr>
          <w:rFonts w:ascii="Arial" w:hAnsi="Arial"/>
        </w:rPr>
        <w:t>Aufgaben</w:t>
      </w:r>
      <w:r>
        <w:rPr>
          <w:rFonts w:ascii="Arial" w:hAnsi="Arial"/>
        </w:rPr>
        <w:t xml:space="preserve">. R&amp;S wird als Händlerpartner </w:t>
      </w:r>
      <w:r w:rsidR="001D4915">
        <w:rPr>
          <w:rFonts w:ascii="Arial" w:hAnsi="Arial"/>
        </w:rPr>
        <w:t>von</w:t>
      </w:r>
      <w:r>
        <w:rPr>
          <w:rFonts w:ascii="Arial" w:hAnsi="Arial"/>
        </w:rPr>
        <w:t xml:space="preserve"> Schlüter agieren</w:t>
      </w:r>
      <w:r w:rsidR="00647B38" w:rsidRPr="00647B38">
        <w:t xml:space="preserve"> </w:t>
      </w:r>
      <w:r w:rsidR="00647B38" w:rsidRPr="00647B38">
        <w:rPr>
          <w:rFonts w:ascii="Arial" w:hAnsi="Arial"/>
        </w:rPr>
        <w:t>und vor Ort die gewohnte persönliche Betreuung der Kunden</w:t>
      </w:r>
      <w:r w:rsidR="00647B38">
        <w:rPr>
          <w:rFonts w:ascii="Arial" w:hAnsi="Arial"/>
        </w:rPr>
        <w:t xml:space="preserve"> gewährleisten</w:t>
      </w:r>
      <w:r>
        <w:rPr>
          <w:rFonts w:ascii="Arial" w:hAnsi="Arial"/>
        </w:rPr>
        <w:t xml:space="preserve">. </w:t>
      </w:r>
      <w:r w:rsidR="00647B38">
        <w:rPr>
          <w:rFonts w:ascii="Arial" w:hAnsi="Arial"/>
        </w:rPr>
        <w:t>D</w:t>
      </w:r>
      <w:r>
        <w:rPr>
          <w:rFonts w:ascii="Arial" w:hAnsi="Arial"/>
        </w:rPr>
        <w:t xml:space="preserve">ie Übergangsphase </w:t>
      </w:r>
      <w:r w:rsidR="00647B38">
        <w:rPr>
          <w:rFonts w:ascii="Arial" w:hAnsi="Arial"/>
        </w:rPr>
        <w:t xml:space="preserve">wird </w:t>
      </w:r>
      <w:r>
        <w:rPr>
          <w:rFonts w:ascii="Arial" w:hAnsi="Arial"/>
        </w:rPr>
        <w:t>sorgfältig koordiniert, damit Service und Support reibungslos weiterlaufen.</w:t>
      </w:r>
    </w:p>
    <w:p w14:paraId="20BDDE33" w14:textId="367D720D" w:rsidR="00A023C0" w:rsidRDefault="00750A6D" w:rsidP="00A023C0">
      <w:pPr>
        <w:rPr>
          <w:rFonts w:ascii="Arial" w:hAnsi="Arial" w:cs="Arial"/>
        </w:rPr>
      </w:pPr>
      <w:r>
        <w:rPr>
          <w:rFonts w:ascii="Arial" w:hAnsi="Arial"/>
        </w:rPr>
        <w:t>Komatsu Europe dankt Schlüter und R</w:t>
      </w:r>
      <w:r w:rsidR="00647B38">
        <w:rPr>
          <w:rFonts w:ascii="Arial" w:hAnsi="Arial"/>
        </w:rPr>
        <w:t xml:space="preserve">itter </w:t>
      </w:r>
      <w:r>
        <w:rPr>
          <w:rFonts w:ascii="Arial" w:hAnsi="Arial"/>
        </w:rPr>
        <w:t>&amp;</w:t>
      </w:r>
      <w:r w:rsidR="00647B38">
        <w:rPr>
          <w:rFonts w:ascii="Arial" w:hAnsi="Arial"/>
        </w:rPr>
        <w:t xml:space="preserve"> </w:t>
      </w:r>
      <w:proofErr w:type="spellStart"/>
      <w:r>
        <w:rPr>
          <w:rFonts w:ascii="Arial" w:hAnsi="Arial"/>
        </w:rPr>
        <w:t>S</w:t>
      </w:r>
      <w:r w:rsidR="00647B38">
        <w:rPr>
          <w:rFonts w:ascii="Arial" w:hAnsi="Arial"/>
        </w:rPr>
        <w:t>chwald</w:t>
      </w:r>
      <w:proofErr w:type="spellEnd"/>
      <w:r>
        <w:rPr>
          <w:rFonts w:ascii="Arial" w:hAnsi="Arial"/>
        </w:rPr>
        <w:t xml:space="preserve"> für </w:t>
      </w:r>
      <w:r w:rsidR="00647B38">
        <w:rPr>
          <w:rFonts w:ascii="Arial" w:hAnsi="Arial"/>
        </w:rPr>
        <w:t>die konstruktive</w:t>
      </w:r>
      <w:r>
        <w:rPr>
          <w:rFonts w:ascii="Arial" w:hAnsi="Arial"/>
        </w:rPr>
        <w:t xml:space="preserve"> Zusammenarbeit und ihren Einsatz für einen erstklassigen Kundensupport. </w:t>
      </w:r>
    </w:p>
    <w:p w14:paraId="4649A5F5" w14:textId="77777777" w:rsidR="00761451" w:rsidRPr="00751D7C" w:rsidRDefault="00761451" w:rsidP="00A023C0">
      <w:pPr>
        <w:rPr>
          <w:rFonts w:ascii="Arial" w:hAnsi="Arial" w:cs="Arial"/>
        </w:rPr>
      </w:pPr>
    </w:p>
    <w:p w14:paraId="612F8102" w14:textId="1DDC3336" w:rsidR="001E1709" w:rsidRPr="00E5077A" w:rsidRDefault="001E1709" w:rsidP="009C1BE6">
      <w:pPr>
        <w:rPr>
          <w:rFonts w:ascii="Arial" w:hAnsi="Arial" w:cs="Arial"/>
          <w:b/>
          <w:bCs/>
        </w:rPr>
      </w:pPr>
      <w:r>
        <w:rPr>
          <w:rFonts w:ascii="Arial" w:hAnsi="Arial"/>
          <w:b/>
        </w:rPr>
        <w:t>Über das Unternehmen</w:t>
      </w:r>
    </w:p>
    <w:p w14:paraId="76752355" w14:textId="77777777" w:rsidR="001E1709" w:rsidRDefault="001E1709" w:rsidP="001E1709">
      <w:pPr>
        <w:autoSpaceDE w:val="0"/>
        <w:autoSpaceDN w:val="0"/>
        <w:adjustRightInd w:val="0"/>
        <w:spacing w:after="0" w:line="240" w:lineRule="auto"/>
        <w:rPr>
          <w:rFonts w:ascii="Arial" w:hAnsi="Arial" w:cs="Arial"/>
        </w:rPr>
      </w:pPr>
      <w:r>
        <w:rPr>
          <w:rFonts w:ascii="Arial" w:hAnsi="Arial"/>
        </w:rPr>
        <w:t xml:space="preserve">Komatsu ist ein marktführender Hersteller von Ausrüstung, Technologien und Dienstleistungen für Bauwesen, Logistik, Bergbau, Forstwirtschaft und Industrie. Seit mehr als einem Jahrhundert greifen Unternehmen weltweit auf Ausrüstung und Dienstleistungen von Komatsu zurück, um moderne Infrastruktur voranzubringen, wichtige Bodenschätze abzubauen, Wälder zu bewirtschaften und Technologien sowie Produkte zu entwickeln. Das globale Dienstleistungs- und Händlernetzwerk von Komatsu unterstützt die Arbeit der Kunden mit Daten und Technologien für gesteigerte Sicherheit, Produktivität und Leistung. </w:t>
      </w:r>
    </w:p>
    <w:p w14:paraId="1013C9F6" w14:textId="77777777" w:rsidR="00E5077A" w:rsidRPr="00751D7C" w:rsidRDefault="00E5077A" w:rsidP="001E1709">
      <w:pPr>
        <w:autoSpaceDE w:val="0"/>
        <w:autoSpaceDN w:val="0"/>
        <w:adjustRightInd w:val="0"/>
        <w:spacing w:after="0" w:line="240" w:lineRule="auto"/>
        <w:rPr>
          <w:rFonts w:ascii="Arial" w:hAnsi="Arial" w:cs="Arial"/>
        </w:rPr>
      </w:pPr>
    </w:p>
    <w:p w14:paraId="52A996DB" w14:textId="0CE909B3" w:rsidR="00215B09" w:rsidRPr="00E5077A" w:rsidRDefault="00E5077A" w:rsidP="00E5077A">
      <w:pPr>
        <w:jc w:val="center"/>
        <w:rPr>
          <w:rFonts w:ascii="Arial" w:hAnsi="Arial" w:cs="Arial"/>
        </w:rPr>
      </w:pPr>
      <w:r>
        <w:rPr>
          <w:rFonts w:ascii="Arial" w:hAnsi="Arial"/>
        </w:rPr>
        <w:t>#     #     #</w:t>
      </w:r>
    </w:p>
    <w:sectPr w:rsidR="00215B09" w:rsidRPr="00E5077A" w:rsidSect="00761451">
      <w:headerReference w:type="even" r:id="rId9"/>
      <w:headerReference w:type="default" r:id="rId10"/>
      <w:headerReference w:type="first" r:id="rId11"/>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218D7" w14:textId="77777777" w:rsidR="00C47388" w:rsidRPr="00660DCF" w:rsidRDefault="00C47388" w:rsidP="0006585D">
      <w:pPr>
        <w:spacing w:after="0" w:line="240" w:lineRule="auto"/>
      </w:pPr>
      <w:r w:rsidRPr="00660DCF">
        <w:separator/>
      </w:r>
    </w:p>
  </w:endnote>
  <w:endnote w:type="continuationSeparator" w:id="0">
    <w:p w14:paraId="7E129E34" w14:textId="77777777" w:rsidR="00C47388" w:rsidRPr="00660DCF" w:rsidRDefault="00C47388" w:rsidP="0006585D">
      <w:pPr>
        <w:spacing w:after="0" w:line="240" w:lineRule="auto"/>
      </w:pPr>
      <w:r w:rsidRPr="00660DCF">
        <w:continuationSeparator/>
      </w:r>
    </w:p>
  </w:endnote>
  <w:endnote w:type="continuationNotice" w:id="1">
    <w:p w14:paraId="24FE8EA7" w14:textId="77777777" w:rsidR="00C47388" w:rsidRDefault="00C47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FBA1E" w14:textId="77777777" w:rsidR="00C47388" w:rsidRPr="00660DCF" w:rsidRDefault="00C47388" w:rsidP="0006585D">
      <w:pPr>
        <w:spacing w:after="0" w:line="240" w:lineRule="auto"/>
      </w:pPr>
      <w:r w:rsidRPr="00660DCF">
        <w:separator/>
      </w:r>
    </w:p>
  </w:footnote>
  <w:footnote w:type="continuationSeparator" w:id="0">
    <w:p w14:paraId="25E4994A" w14:textId="77777777" w:rsidR="00C47388" w:rsidRPr="00660DCF" w:rsidRDefault="00C47388" w:rsidP="0006585D">
      <w:pPr>
        <w:spacing w:after="0" w:line="240" w:lineRule="auto"/>
      </w:pPr>
      <w:r w:rsidRPr="00660DCF">
        <w:continuationSeparator/>
      </w:r>
    </w:p>
  </w:footnote>
  <w:footnote w:type="continuationNotice" w:id="1">
    <w:p w14:paraId="28F80967" w14:textId="77777777" w:rsidR="00C47388" w:rsidRDefault="00C4738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A345E"/>
    <w:rsid w:val="000B7B09"/>
    <w:rsid w:val="000C38E3"/>
    <w:rsid w:val="000C4CF0"/>
    <w:rsid w:val="000D116C"/>
    <w:rsid w:val="000D1307"/>
    <w:rsid w:val="000D23B8"/>
    <w:rsid w:val="000D34A0"/>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A3A65"/>
    <w:rsid w:val="001B0882"/>
    <w:rsid w:val="001B4965"/>
    <w:rsid w:val="001B5E18"/>
    <w:rsid w:val="001C0FC2"/>
    <w:rsid w:val="001C4B46"/>
    <w:rsid w:val="001C510A"/>
    <w:rsid w:val="001D1F87"/>
    <w:rsid w:val="001D2947"/>
    <w:rsid w:val="001D4915"/>
    <w:rsid w:val="001E1709"/>
    <w:rsid w:val="001E3C93"/>
    <w:rsid w:val="001E4160"/>
    <w:rsid w:val="001F096D"/>
    <w:rsid w:val="001F2C39"/>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A40"/>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164D6"/>
    <w:rsid w:val="00320C8E"/>
    <w:rsid w:val="00322999"/>
    <w:rsid w:val="00324AAC"/>
    <w:rsid w:val="00325266"/>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68DD"/>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174EC"/>
    <w:rsid w:val="00524183"/>
    <w:rsid w:val="0052533A"/>
    <w:rsid w:val="005257AA"/>
    <w:rsid w:val="00527ADC"/>
    <w:rsid w:val="005310FA"/>
    <w:rsid w:val="00531D0B"/>
    <w:rsid w:val="005355D6"/>
    <w:rsid w:val="00542DF0"/>
    <w:rsid w:val="00545AB8"/>
    <w:rsid w:val="005474AB"/>
    <w:rsid w:val="00550D8E"/>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2263"/>
    <w:rsid w:val="0063374C"/>
    <w:rsid w:val="00634231"/>
    <w:rsid w:val="0064507A"/>
    <w:rsid w:val="00645834"/>
    <w:rsid w:val="00647B38"/>
    <w:rsid w:val="00650918"/>
    <w:rsid w:val="00654A1E"/>
    <w:rsid w:val="00660DCF"/>
    <w:rsid w:val="00661DF7"/>
    <w:rsid w:val="0066314D"/>
    <w:rsid w:val="006633FA"/>
    <w:rsid w:val="006636AE"/>
    <w:rsid w:val="00665F82"/>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D6B23"/>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4EFD"/>
    <w:rsid w:val="00737CB2"/>
    <w:rsid w:val="007427DE"/>
    <w:rsid w:val="007456AC"/>
    <w:rsid w:val="00745913"/>
    <w:rsid w:val="00745D7D"/>
    <w:rsid w:val="00746C23"/>
    <w:rsid w:val="00750A6D"/>
    <w:rsid w:val="00751D7C"/>
    <w:rsid w:val="007538F3"/>
    <w:rsid w:val="007553FA"/>
    <w:rsid w:val="00760266"/>
    <w:rsid w:val="00761451"/>
    <w:rsid w:val="0076347E"/>
    <w:rsid w:val="00765998"/>
    <w:rsid w:val="00767F1E"/>
    <w:rsid w:val="00774E7E"/>
    <w:rsid w:val="00776D48"/>
    <w:rsid w:val="00777E72"/>
    <w:rsid w:val="00781C26"/>
    <w:rsid w:val="00783B6A"/>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D731A"/>
    <w:rsid w:val="007E0D99"/>
    <w:rsid w:val="007E7D28"/>
    <w:rsid w:val="007F0071"/>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0D7"/>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17870"/>
    <w:rsid w:val="00A2437D"/>
    <w:rsid w:val="00A2733C"/>
    <w:rsid w:val="00A305F6"/>
    <w:rsid w:val="00A36FD0"/>
    <w:rsid w:val="00A37803"/>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47388"/>
    <w:rsid w:val="00C51944"/>
    <w:rsid w:val="00C51C49"/>
    <w:rsid w:val="00C53374"/>
    <w:rsid w:val="00C56830"/>
    <w:rsid w:val="00C62090"/>
    <w:rsid w:val="00C624E0"/>
    <w:rsid w:val="00C63E85"/>
    <w:rsid w:val="00C64D2D"/>
    <w:rsid w:val="00C65D04"/>
    <w:rsid w:val="00C66952"/>
    <w:rsid w:val="00C66AC5"/>
    <w:rsid w:val="00C7049B"/>
    <w:rsid w:val="00C70686"/>
    <w:rsid w:val="00C80363"/>
    <w:rsid w:val="00C86B2B"/>
    <w:rsid w:val="00C9398C"/>
    <w:rsid w:val="00C97167"/>
    <w:rsid w:val="00C97BAF"/>
    <w:rsid w:val="00C97CF5"/>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0798"/>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077A"/>
    <w:rsid w:val="00E54060"/>
    <w:rsid w:val="00E547DE"/>
    <w:rsid w:val="00E55BF4"/>
    <w:rsid w:val="00E67379"/>
    <w:rsid w:val="00E7141D"/>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071FC"/>
    <w:rsid w:val="00F22FEB"/>
    <w:rsid w:val="00F27C34"/>
    <w:rsid w:val="00F412C3"/>
    <w:rsid w:val="00F4571F"/>
    <w:rsid w:val="00F51E8C"/>
    <w:rsid w:val="00F54398"/>
    <w:rsid w:val="00F56321"/>
    <w:rsid w:val="00F579E0"/>
    <w:rsid w:val="00F73890"/>
    <w:rsid w:val="00F73E9A"/>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de-DE"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de-DE"/>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de-DE"/>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de-DE"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table" w:styleId="Tabellenraster">
    <w:name w:val="Table Grid"/>
    <w:basedOn w:val="NormaleTabelle"/>
    <w:uiPriority w:val="39"/>
    <w:rsid w:val="001E170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416</Words>
  <Characters>2375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13</cp:revision>
  <dcterms:created xsi:type="dcterms:W3CDTF">2025-11-27T09:32:00Z</dcterms:created>
  <dcterms:modified xsi:type="dcterms:W3CDTF">2026-01-12T08:28:00Z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